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155" w:rsidRDefault="000F3155" w:rsidP="000F0808">
      <w:pPr>
        <w:spacing w:line="0" w:lineRule="atLeast"/>
        <w:jc w:val="center"/>
        <w:rPr>
          <w:color w:val="000000" w:themeColor="text1"/>
          <w:sz w:val="28"/>
        </w:rPr>
      </w:pPr>
    </w:p>
    <w:p w:rsidR="00DD0EA6" w:rsidRPr="001E4E77" w:rsidRDefault="00DD0EA6" w:rsidP="00DD0EA6">
      <w:pPr>
        <w:pStyle w:val="6"/>
        <w:spacing w:before="0" w:after="0"/>
        <w:ind w:left="3540" w:firstLine="708"/>
        <w:rPr>
          <w:rFonts w:ascii="Arial" w:hAnsi="Arial" w:cs="Arial"/>
          <w:b w:val="0"/>
          <w:sz w:val="24"/>
          <w:szCs w:val="28"/>
        </w:rPr>
      </w:pPr>
      <w:r w:rsidRPr="001E4E77">
        <w:rPr>
          <w:rFonts w:ascii="Arial" w:hAnsi="Arial" w:cs="Arial"/>
          <w:b w:val="0"/>
          <w:sz w:val="24"/>
          <w:szCs w:val="28"/>
        </w:rPr>
        <w:t>ОПРОСНЫЙ ЛИСТ</w:t>
      </w:r>
    </w:p>
    <w:p w:rsidR="00DD0EA6" w:rsidRPr="001E4E77" w:rsidRDefault="00DD0EA6" w:rsidP="00DD0EA6">
      <w:pPr>
        <w:jc w:val="center"/>
      </w:pPr>
      <w:r w:rsidRPr="001E4E77">
        <w:t xml:space="preserve">для заказа: расходомера-счетчика для </w:t>
      </w:r>
      <w:r>
        <w:t>потоков</w:t>
      </w:r>
      <w:r w:rsidRPr="001E4E77">
        <w:t xml:space="preserve"> ВЗЛЕТ </w:t>
      </w:r>
      <w:r>
        <w:t>РБП</w:t>
      </w:r>
    </w:p>
    <w:p w:rsidR="00DD0EA6" w:rsidRPr="001E4E77" w:rsidRDefault="00DD0EA6" w:rsidP="00DD0EA6">
      <w:pPr>
        <w:jc w:val="center"/>
      </w:pPr>
    </w:p>
    <w:p w:rsidR="00DD0EA6" w:rsidRPr="001E4E77" w:rsidRDefault="00DD0EA6" w:rsidP="00DD0EA6">
      <w:pPr>
        <w:spacing w:line="240" w:lineRule="atLeast"/>
        <w:jc w:val="both"/>
        <w:rPr>
          <w:color w:val="000000"/>
          <w:sz w:val="20"/>
        </w:rPr>
      </w:pPr>
      <w:r w:rsidRPr="001E4E77">
        <w:rPr>
          <w:color w:val="000000"/>
          <w:sz w:val="20"/>
        </w:rPr>
        <w:t xml:space="preserve">Организация: </w:t>
      </w:r>
    </w:p>
    <w:p w:rsidR="00DD0EA6" w:rsidRPr="001E4E77" w:rsidRDefault="00DD0EA6" w:rsidP="00DD0EA6">
      <w:pPr>
        <w:spacing w:line="240" w:lineRule="atLeast"/>
        <w:jc w:val="both"/>
        <w:rPr>
          <w:color w:val="000000"/>
          <w:sz w:val="20"/>
        </w:rPr>
      </w:pPr>
      <w:r w:rsidRPr="001E4E77">
        <w:rPr>
          <w:color w:val="000000"/>
          <w:sz w:val="20"/>
        </w:rPr>
        <w:t xml:space="preserve">Почтовый адрес: </w:t>
      </w:r>
    </w:p>
    <w:p w:rsidR="00DD0EA6" w:rsidRPr="001E4E77" w:rsidRDefault="00DD0EA6" w:rsidP="00DD0EA6">
      <w:pPr>
        <w:spacing w:line="240" w:lineRule="atLeast"/>
        <w:jc w:val="both"/>
        <w:rPr>
          <w:color w:val="000000"/>
          <w:sz w:val="20"/>
        </w:rPr>
      </w:pPr>
      <w:r w:rsidRPr="001E4E77">
        <w:rPr>
          <w:color w:val="000000"/>
          <w:sz w:val="20"/>
        </w:rPr>
        <w:t>Контактное лицо:</w:t>
      </w:r>
    </w:p>
    <w:p w:rsidR="00DD0EA6" w:rsidRPr="001E4E77" w:rsidRDefault="00DD0EA6" w:rsidP="00DD0EA6">
      <w:pPr>
        <w:spacing w:line="240" w:lineRule="atLeast"/>
        <w:jc w:val="both"/>
        <w:rPr>
          <w:color w:val="000000"/>
          <w:sz w:val="20"/>
        </w:rPr>
      </w:pPr>
      <w:r w:rsidRPr="001E4E77">
        <w:rPr>
          <w:color w:val="000000"/>
          <w:sz w:val="20"/>
        </w:rPr>
        <w:t>Телефон/Факс:</w:t>
      </w:r>
    </w:p>
    <w:p w:rsidR="00DD0EA6" w:rsidRPr="001E4E77" w:rsidRDefault="00DD0EA6" w:rsidP="00DD0EA6">
      <w:pPr>
        <w:spacing w:line="240" w:lineRule="atLeast"/>
        <w:jc w:val="both"/>
        <w:rPr>
          <w:color w:val="000000"/>
          <w:sz w:val="20"/>
        </w:rPr>
      </w:pPr>
      <w:r w:rsidRPr="001E4E77">
        <w:rPr>
          <w:color w:val="000000"/>
          <w:sz w:val="20"/>
        </w:rPr>
        <w:t>Электронная почта:</w:t>
      </w:r>
    </w:p>
    <w:p w:rsidR="00DD0EA6" w:rsidRPr="00BE724A" w:rsidRDefault="00DD0EA6" w:rsidP="00DD0EA6">
      <w:pPr>
        <w:jc w:val="center"/>
        <w:rPr>
          <w:sz w:val="24"/>
        </w:rPr>
      </w:pPr>
    </w:p>
    <w:tbl>
      <w:tblPr>
        <w:tblStyle w:val="ad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DD0EA6" w:rsidRPr="00C65C6E" w:rsidTr="008F4B4F">
        <w:trPr>
          <w:trHeight w:hRule="exact" w:val="340"/>
        </w:trPr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0EA6" w:rsidRPr="00C65C6E" w:rsidRDefault="00DD0EA6" w:rsidP="008F4B4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Комплект однотипных приборов РСЛ-212   </w:t>
            </w:r>
            <w:r>
              <w:rPr>
                <w:b/>
                <w:i/>
                <w:bdr w:val="single" w:sz="8" w:space="0" w:color="auto" w:frame="1"/>
                <w:shd w:val="clear" w:color="auto" w:fill="FFFFFF"/>
              </w:rPr>
              <w:t xml:space="preserve">                     </w:t>
            </w:r>
            <w:r>
              <w:rPr>
                <w:b/>
                <w:i/>
              </w:rPr>
              <w:t xml:space="preserve"> шт.</w:t>
            </w:r>
          </w:p>
        </w:tc>
      </w:tr>
    </w:tbl>
    <w:p w:rsidR="00DD0EA6" w:rsidRPr="00C65C6E" w:rsidRDefault="00DD0EA6" w:rsidP="00DD0EA6">
      <w:pPr>
        <w:rPr>
          <w:b/>
          <w:i/>
          <w:sz w:val="8"/>
          <w:szCs w:val="8"/>
        </w:rPr>
      </w:pPr>
    </w:p>
    <w:p w:rsidR="00DD0EA6" w:rsidRDefault="00DD0EA6" w:rsidP="00DD0EA6">
      <w:pPr>
        <w:ind w:right="-143"/>
        <w:rPr>
          <w:b/>
          <w:i/>
          <w:sz w:val="20"/>
          <w:szCs w:val="20"/>
        </w:rPr>
      </w:pPr>
    </w:p>
    <w:p w:rsidR="00DD0EA6" w:rsidRPr="00C65C6E" w:rsidRDefault="00DD0EA6" w:rsidP="00DD0EA6">
      <w:pPr>
        <w:ind w:right="-143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Комплектация </w:t>
      </w:r>
    </w:p>
    <w:tbl>
      <w:tblPr>
        <w:tblStyle w:val="ad"/>
        <w:tblW w:w="108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28"/>
        <w:gridCol w:w="3780"/>
        <w:gridCol w:w="540"/>
        <w:gridCol w:w="1440"/>
        <w:gridCol w:w="360"/>
        <w:gridCol w:w="2160"/>
        <w:gridCol w:w="540"/>
        <w:gridCol w:w="720"/>
        <w:gridCol w:w="397"/>
      </w:tblGrid>
      <w:tr w:rsidR="00DD0EA6" w:rsidTr="008F4B4F">
        <w:trPr>
          <w:trHeight w:val="462"/>
        </w:trPr>
        <w:tc>
          <w:tcPr>
            <w:tcW w:w="9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0EA6" w:rsidRDefault="00DD0EA6" w:rsidP="008F4B4F">
            <w:pPr>
              <w:jc w:val="center"/>
            </w:pPr>
            <w:r>
              <w:rPr>
                <w:b/>
                <w:sz w:val="16"/>
                <w:szCs w:val="16"/>
              </w:rPr>
              <w:t>Выход 1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D0EA6" w:rsidRDefault="00DD0EA6" w:rsidP="008F4B4F">
            <w:pPr>
              <w:jc w:val="right"/>
            </w:pPr>
            <w:r>
              <w:rPr>
                <w:b/>
                <w:sz w:val="16"/>
                <w:szCs w:val="16"/>
              </w:rPr>
              <w:t>универсальный</w:t>
            </w:r>
            <w:r w:rsidRPr="005C3614">
              <w:rPr>
                <w:b/>
                <w:sz w:val="16"/>
                <w:szCs w:val="16"/>
              </w:rPr>
              <w:t xml:space="preserve"> </w:t>
            </w:r>
            <w:r w:rsidRPr="005C3614">
              <w:rPr>
                <w:sz w:val="16"/>
                <w:szCs w:val="16"/>
              </w:rPr>
              <w:t>(</w:t>
            </w:r>
            <w:proofErr w:type="spellStart"/>
            <w:r w:rsidRPr="005C3614">
              <w:rPr>
                <w:sz w:val="16"/>
                <w:szCs w:val="16"/>
              </w:rPr>
              <w:t>имп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C3614">
              <w:rPr>
                <w:sz w:val="16"/>
                <w:szCs w:val="16"/>
              </w:rPr>
              <w:t>/</w:t>
            </w:r>
            <w:proofErr w:type="spellStart"/>
            <w:r w:rsidRPr="005C3614">
              <w:rPr>
                <w:sz w:val="16"/>
                <w:szCs w:val="16"/>
              </w:rPr>
              <w:t>частот</w:t>
            </w:r>
            <w:r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C3614">
              <w:rPr>
                <w:sz w:val="16"/>
                <w:szCs w:val="16"/>
              </w:rPr>
              <w:t>/логический)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a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DD0EA6" w:rsidTr="008F4B4F">
              <w:trPr>
                <w:cantSplit/>
                <w:trHeight w:hRule="exact" w:val="284"/>
              </w:trPr>
              <w:tc>
                <w:tcPr>
                  <w:tcW w:w="284" w:type="dxa"/>
                </w:tcPr>
                <w:p w:rsidR="00DD0EA6" w:rsidRDefault="00DD0EA6" w:rsidP="008F4B4F">
                  <w:pPr>
                    <w:jc w:val="right"/>
                  </w:pPr>
                </w:p>
              </w:tc>
            </w:tr>
          </w:tbl>
          <w:p w:rsidR="00DD0EA6" w:rsidRDefault="00DD0EA6" w:rsidP="008F4B4F">
            <w:pPr>
              <w:jc w:val="right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0EA6" w:rsidRDefault="00DD0EA6" w:rsidP="008F4B4F">
            <w:pPr>
              <w:jc w:val="right"/>
            </w:pPr>
            <w:r w:rsidRPr="005C3614">
              <w:rPr>
                <w:b/>
                <w:sz w:val="16"/>
                <w:szCs w:val="16"/>
              </w:rPr>
              <w:t>токовый выход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a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DD0EA6" w:rsidTr="008F4B4F">
              <w:trPr>
                <w:trHeight w:hRule="exact" w:val="284"/>
              </w:trPr>
              <w:tc>
                <w:tcPr>
                  <w:tcW w:w="284" w:type="dxa"/>
                </w:tcPr>
                <w:p w:rsidR="00DD0EA6" w:rsidRDefault="00DD0EA6" w:rsidP="008F4B4F">
                  <w:pPr>
                    <w:jc w:val="right"/>
                  </w:pPr>
                </w:p>
              </w:tc>
            </w:tr>
          </w:tbl>
          <w:p w:rsidR="00DD0EA6" w:rsidRDefault="00DD0EA6" w:rsidP="008F4B4F">
            <w:pPr>
              <w:jc w:val="right"/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0EA6" w:rsidRDefault="00DD0EA6" w:rsidP="008F4B4F">
            <w:pPr>
              <w:jc w:val="right"/>
            </w:pPr>
            <w:r w:rsidRPr="00E34B88">
              <w:rPr>
                <w:b/>
                <w:sz w:val="16"/>
                <w:szCs w:val="16"/>
              </w:rPr>
              <w:t>длина кабеля</w:t>
            </w:r>
            <w:r>
              <w:rPr>
                <w:b/>
                <w:sz w:val="16"/>
                <w:szCs w:val="16"/>
              </w:rPr>
              <w:t xml:space="preserve"> связи</w:t>
            </w:r>
            <w:r w:rsidRPr="00E34B88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Pr="00E34B88">
              <w:rPr>
                <w:b/>
                <w:sz w:val="16"/>
                <w:szCs w:val="16"/>
              </w:rPr>
              <w:t>м</w:t>
            </w:r>
            <w:proofErr w:type="gramEnd"/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a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</w:tblGrid>
            <w:tr w:rsidR="00DD0EA6" w:rsidTr="008F4B4F">
              <w:trPr>
                <w:trHeight w:hRule="exact" w:val="284"/>
              </w:trPr>
              <w:tc>
                <w:tcPr>
                  <w:tcW w:w="397" w:type="dxa"/>
                </w:tcPr>
                <w:p w:rsidR="00DD0EA6" w:rsidRDefault="00DD0EA6" w:rsidP="008F4B4F">
                  <w:pPr>
                    <w:jc w:val="right"/>
                  </w:pPr>
                </w:p>
              </w:tc>
            </w:tr>
          </w:tbl>
          <w:p w:rsidR="00DD0EA6" w:rsidRDefault="00DD0EA6" w:rsidP="008F4B4F">
            <w:pPr>
              <w:jc w:val="right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0EA6" w:rsidRDefault="00DD0EA6" w:rsidP="008F4B4F">
            <w:pPr>
              <w:jc w:val="right"/>
            </w:pPr>
            <w:r w:rsidRPr="005C3614">
              <w:rPr>
                <w:b/>
                <w:sz w:val="16"/>
                <w:szCs w:val="16"/>
                <w:lang w:val="en-US"/>
              </w:rPr>
              <w:t>Ethernet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a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DD0EA6" w:rsidTr="008F4B4F">
              <w:trPr>
                <w:trHeight w:hRule="exact" w:val="284"/>
              </w:trPr>
              <w:tc>
                <w:tcPr>
                  <w:tcW w:w="284" w:type="dxa"/>
                </w:tcPr>
                <w:p w:rsidR="00DD0EA6" w:rsidRDefault="00DD0EA6" w:rsidP="008F4B4F">
                  <w:pPr>
                    <w:ind w:left="1416" w:hanging="1416"/>
                    <w:jc w:val="right"/>
                  </w:pPr>
                </w:p>
              </w:tc>
            </w:tr>
          </w:tbl>
          <w:p w:rsidR="00DD0EA6" w:rsidRDefault="00DD0EA6" w:rsidP="008F4B4F">
            <w:pPr>
              <w:jc w:val="right"/>
            </w:pPr>
          </w:p>
        </w:tc>
      </w:tr>
      <w:tr w:rsidR="00DD0EA6" w:rsidTr="008F4B4F">
        <w:trPr>
          <w:trHeight w:val="484"/>
        </w:trPr>
        <w:tc>
          <w:tcPr>
            <w:tcW w:w="9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0EA6" w:rsidRDefault="00DD0EA6" w:rsidP="008F4B4F">
            <w:pPr>
              <w:jc w:val="center"/>
            </w:pPr>
            <w:r>
              <w:rPr>
                <w:b/>
                <w:sz w:val="16"/>
                <w:szCs w:val="16"/>
              </w:rPr>
              <w:t>Выход 2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D0EA6" w:rsidRDefault="00DD0EA6" w:rsidP="008F4B4F">
            <w:pPr>
              <w:jc w:val="right"/>
            </w:pPr>
            <w:r>
              <w:rPr>
                <w:b/>
                <w:sz w:val="16"/>
                <w:szCs w:val="16"/>
              </w:rPr>
              <w:t>универсальный</w:t>
            </w:r>
            <w:r w:rsidRPr="005C3614">
              <w:rPr>
                <w:b/>
                <w:sz w:val="16"/>
                <w:szCs w:val="16"/>
              </w:rPr>
              <w:t xml:space="preserve"> </w:t>
            </w:r>
            <w:r w:rsidRPr="005C3614">
              <w:rPr>
                <w:sz w:val="16"/>
                <w:szCs w:val="16"/>
              </w:rPr>
              <w:t>(</w:t>
            </w:r>
            <w:proofErr w:type="spellStart"/>
            <w:r w:rsidRPr="005C3614">
              <w:rPr>
                <w:sz w:val="16"/>
                <w:szCs w:val="16"/>
              </w:rPr>
              <w:t>имп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C3614">
              <w:rPr>
                <w:sz w:val="16"/>
                <w:szCs w:val="16"/>
              </w:rPr>
              <w:t>/</w:t>
            </w:r>
            <w:proofErr w:type="spellStart"/>
            <w:r w:rsidRPr="005C3614">
              <w:rPr>
                <w:sz w:val="16"/>
                <w:szCs w:val="16"/>
              </w:rPr>
              <w:t>частот</w:t>
            </w:r>
            <w:r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C3614">
              <w:rPr>
                <w:sz w:val="16"/>
                <w:szCs w:val="16"/>
              </w:rPr>
              <w:t>/логический)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a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DD0EA6" w:rsidTr="008F4B4F">
              <w:trPr>
                <w:trHeight w:hRule="exact" w:val="284"/>
              </w:trPr>
              <w:tc>
                <w:tcPr>
                  <w:tcW w:w="284" w:type="dxa"/>
                </w:tcPr>
                <w:p w:rsidR="00DD0EA6" w:rsidRDefault="00DD0EA6" w:rsidP="008F4B4F">
                  <w:pPr>
                    <w:jc w:val="right"/>
                  </w:pPr>
                </w:p>
              </w:tc>
            </w:tr>
          </w:tbl>
          <w:p w:rsidR="00DD0EA6" w:rsidRDefault="00DD0EA6" w:rsidP="008F4B4F">
            <w:pPr>
              <w:jc w:val="right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0EA6" w:rsidRDefault="00DD0EA6" w:rsidP="008F4B4F">
            <w:pPr>
              <w:jc w:val="right"/>
            </w:pPr>
            <w:r w:rsidRPr="005C3614">
              <w:rPr>
                <w:b/>
                <w:sz w:val="16"/>
                <w:szCs w:val="16"/>
              </w:rPr>
              <w:t>токовый выход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a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DD0EA6" w:rsidTr="008F4B4F">
              <w:trPr>
                <w:trHeight w:hRule="exact" w:val="284"/>
              </w:trPr>
              <w:tc>
                <w:tcPr>
                  <w:tcW w:w="284" w:type="dxa"/>
                </w:tcPr>
                <w:p w:rsidR="00DD0EA6" w:rsidRDefault="00DD0EA6" w:rsidP="008F4B4F">
                  <w:pPr>
                    <w:jc w:val="right"/>
                  </w:pPr>
                </w:p>
              </w:tc>
            </w:tr>
          </w:tbl>
          <w:p w:rsidR="00DD0EA6" w:rsidRDefault="00DD0EA6" w:rsidP="008F4B4F">
            <w:pPr>
              <w:jc w:val="right"/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0EA6" w:rsidRDefault="00DD0EA6" w:rsidP="008F4B4F">
            <w:pPr>
              <w:jc w:val="right"/>
            </w:pPr>
            <w:r w:rsidRPr="00E34B88">
              <w:rPr>
                <w:b/>
                <w:sz w:val="16"/>
                <w:szCs w:val="16"/>
              </w:rPr>
              <w:t>длина кабеля</w:t>
            </w:r>
            <w:r>
              <w:rPr>
                <w:b/>
                <w:sz w:val="16"/>
                <w:szCs w:val="16"/>
              </w:rPr>
              <w:t xml:space="preserve"> связи</w:t>
            </w:r>
            <w:r w:rsidRPr="00E34B88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Pr="00E34B88">
              <w:rPr>
                <w:b/>
                <w:sz w:val="16"/>
                <w:szCs w:val="16"/>
              </w:rPr>
              <w:t>м</w:t>
            </w:r>
            <w:proofErr w:type="gramEnd"/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a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</w:tblGrid>
            <w:tr w:rsidR="00DD0EA6" w:rsidTr="008F4B4F">
              <w:tc>
                <w:tcPr>
                  <w:tcW w:w="397" w:type="dxa"/>
                </w:tcPr>
                <w:p w:rsidR="00DD0EA6" w:rsidRDefault="00DD0EA6" w:rsidP="008F4B4F">
                  <w:pPr>
                    <w:jc w:val="right"/>
                  </w:pPr>
                </w:p>
              </w:tc>
            </w:tr>
          </w:tbl>
          <w:p w:rsidR="00DD0EA6" w:rsidRDefault="00DD0EA6" w:rsidP="008F4B4F">
            <w:pPr>
              <w:jc w:val="right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0EA6" w:rsidRDefault="00DD0EA6" w:rsidP="008F4B4F">
            <w:pPr>
              <w:jc w:val="right"/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0EA6" w:rsidRDefault="00DD0EA6" w:rsidP="008F4B4F">
            <w:pPr>
              <w:jc w:val="right"/>
            </w:pPr>
          </w:p>
        </w:tc>
      </w:tr>
    </w:tbl>
    <w:p w:rsidR="00DD0EA6" w:rsidRDefault="00DD0EA6" w:rsidP="00DD0EA6">
      <w:pPr>
        <w:pStyle w:val="6"/>
        <w:spacing w:before="0" w:after="0"/>
        <w:jc w:val="right"/>
        <w:rPr>
          <w:rFonts w:ascii="Arial" w:hAnsi="Arial" w:cs="Arial"/>
          <w:sz w:val="6"/>
          <w:szCs w:val="6"/>
        </w:rPr>
      </w:pPr>
    </w:p>
    <w:p w:rsidR="00DD0EA6" w:rsidRDefault="00DD0EA6" w:rsidP="00DD0EA6">
      <w:pPr>
        <w:pStyle w:val="6"/>
        <w:spacing w:before="0" w:after="0"/>
        <w:jc w:val="right"/>
        <w:rPr>
          <w:rFonts w:ascii="Arial" w:hAnsi="Arial" w:cs="Arial"/>
          <w:sz w:val="6"/>
          <w:szCs w:val="6"/>
        </w:rPr>
      </w:pPr>
    </w:p>
    <w:tbl>
      <w:tblPr>
        <w:tblW w:w="0" w:type="auto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961"/>
        <w:gridCol w:w="1800"/>
        <w:gridCol w:w="360"/>
        <w:gridCol w:w="2610"/>
        <w:gridCol w:w="360"/>
      </w:tblGrid>
      <w:tr w:rsidR="00DD0EA6" w:rsidTr="008F4B4F">
        <w:trPr>
          <w:trHeight w:hRule="exact" w:val="227"/>
        </w:trPr>
        <w:tc>
          <w:tcPr>
            <w:tcW w:w="2961" w:type="dxa"/>
            <w:vAlign w:val="center"/>
          </w:tcPr>
          <w:p w:rsidR="00DD0EA6" w:rsidRDefault="00DD0EA6" w:rsidP="008F4B4F">
            <w:pPr>
              <w:spacing w:line="216" w:lineRule="auto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6"/>
                <w:szCs w:val="16"/>
              </w:rPr>
              <w:t>источник вторичного питания, шт.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D0EA6" w:rsidRDefault="00DD0EA6" w:rsidP="008F4B4F">
            <w:pPr>
              <w:spacing w:line="216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4"/>
                <w:szCs w:val="14"/>
              </w:rPr>
              <w:t xml:space="preserve">                </w:t>
            </w:r>
            <w:r>
              <w:rPr>
                <w:b/>
                <w:sz w:val="18"/>
                <w:szCs w:val="18"/>
                <w:lang w:val="en-US"/>
              </w:rPr>
              <w:t xml:space="preserve">ADN </w:t>
            </w:r>
            <w:r>
              <w:rPr>
                <w:b/>
                <w:sz w:val="18"/>
                <w:szCs w:val="18"/>
              </w:rPr>
              <w:t>-30</w:t>
            </w:r>
            <w:r>
              <w:rPr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0EA6" w:rsidRDefault="00DD0EA6" w:rsidP="008F4B4F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D0EA6" w:rsidRDefault="00DD0EA6" w:rsidP="008F4B4F">
            <w:pPr>
              <w:spacing w:line="216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6"/>
                <w:szCs w:val="16"/>
              </w:rPr>
              <w:t xml:space="preserve">длина кабеля питания, </w:t>
            </w:r>
            <w:proofErr w:type="gramStart"/>
            <w:r>
              <w:rPr>
                <w:b/>
                <w:sz w:val="16"/>
                <w:szCs w:val="16"/>
              </w:rPr>
              <w:t>м</w:t>
            </w:r>
            <w:proofErr w:type="gramEnd"/>
            <w:r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0EA6" w:rsidRDefault="00DD0EA6" w:rsidP="008F4B4F">
            <w:pPr>
              <w:spacing w:line="216" w:lineRule="auto"/>
              <w:jc w:val="right"/>
              <w:rPr>
                <w:b/>
                <w:sz w:val="14"/>
                <w:szCs w:val="14"/>
                <w:lang w:val="en-US"/>
              </w:rPr>
            </w:pPr>
          </w:p>
        </w:tc>
      </w:tr>
    </w:tbl>
    <w:p w:rsidR="00DD0EA6" w:rsidRDefault="00DD0EA6" w:rsidP="00DD0EA6">
      <w:pPr>
        <w:pStyle w:val="6"/>
        <w:spacing w:before="0" w:after="0"/>
        <w:jc w:val="right"/>
        <w:rPr>
          <w:rFonts w:ascii="Arial" w:hAnsi="Arial" w:cs="Arial"/>
          <w:sz w:val="28"/>
          <w:szCs w:val="28"/>
        </w:rPr>
      </w:pPr>
    </w:p>
    <w:p w:rsidR="00DD0EA6" w:rsidRDefault="00DD0EA6" w:rsidP="00DD0EA6">
      <w:pPr>
        <w:pStyle w:val="6"/>
        <w:spacing w:before="0" w:after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Датчик скорости ультразвуковой ПЭА Д-00Х</w:t>
      </w:r>
    </w:p>
    <w:p w:rsidR="00DD0EA6" w:rsidRDefault="00DD0EA6" w:rsidP="00DD0EA6">
      <w:pPr>
        <w:rPr>
          <w:sz w:val="8"/>
          <w:szCs w:val="8"/>
        </w:rPr>
      </w:pPr>
    </w:p>
    <w:p w:rsidR="00DD0EA6" w:rsidRDefault="00DD0EA6" w:rsidP="00DD0EA6">
      <w:pPr>
        <w:rPr>
          <w:sz w:val="8"/>
          <w:szCs w:val="8"/>
        </w:rPr>
      </w:pPr>
    </w:p>
    <w:tbl>
      <w:tblPr>
        <w:tblW w:w="10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09"/>
        <w:gridCol w:w="4320"/>
        <w:gridCol w:w="4500"/>
      </w:tblGrid>
      <w:tr w:rsidR="00DD0EA6" w:rsidRPr="00253CA0" w:rsidTr="008F4B4F">
        <w:trPr>
          <w:trHeight w:val="260"/>
          <w:jc w:val="center"/>
        </w:trPr>
        <w:tc>
          <w:tcPr>
            <w:tcW w:w="20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0EA6" w:rsidRPr="00F7664B" w:rsidRDefault="00DD0EA6" w:rsidP="008F4B4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664B">
              <w:rPr>
                <w:b/>
                <w:sz w:val="16"/>
                <w:szCs w:val="16"/>
              </w:rPr>
              <w:t>исполнение ПЭА Д-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0EA6" w:rsidRPr="00F7664B" w:rsidRDefault="00DD0EA6" w:rsidP="008F4B4F">
            <w:pPr>
              <w:jc w:val="center"/>
              <w:rPr>
                <w:b/>
                <w:sz w:val="16"/>
                <w:szCs w:val="16"/>
              </w:rPr>
            </w:pPr>
            <w:r w:rsidRPr="00F7664B">
              <w:rPr>
                <w:b/>
                <w:sz w:val="16"/>
                <w:szCs w:val="16"/>
              </w:rPr>
              <w:t>наполнения выше 500мм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0EA6" w:rsidRPr="00F7664B" w:rsidRDefault="00DD0EA6" w:rsidP="008F4B4F">
            <w:pPr>
              <w:jc w:val="center"/>
              <w:rPr>
                <w:b/>
                <w:sz w:val="16"/>
                <w:szCs w:val="16"/>
              </w:rPr>
            </w:pPr>
            <w:r w:rsidRPr="00F7664B">
              <w:rPr>
                <w:b/>
                <w:sz w:val="16"/>
                <w:szCs w:val="16"/>
              </w:rPr>
              <w:t>наполнения до 500мм</w:t>
            </w:r>
          </w:p>
        </w:tc>
      </w:tr>
      <w:tr w:rsidR="00DD0EA6" w:rsidRPr="003147CE" w:rsidTr="008F4B4F">
        <w:trPr>
          <w:trHeight w:val="260"/>
          <w:jc w:val="center"/>
        </w:trPr>
        <w:tc>
          <w:tcPr>
            <w:tcW w:w="20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0EA6" w:rsidRPr="00F7664B" w:rsidRDefault="00DD0EA6" w:rsidP="008F4B4F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0EA6" w:rsidRPr="00F7664B" w:rsidRDefault="00DD0EA6" w:rsidP="008F4B4F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F7664B">
              <w:rPr>
                <w:b/>
                <w:sz w:val="16"/>
                <w:szCs w:val="16"/>
              </w:rPr>
              <w:t>001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0EA6" w:rsidRPr="00F7664B" w:rsidRDefault="00DD0EA6" w:rsidP="008F4B4F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F7664B">
              <w:rPr>
                <w:b/>
                <w:sz w:val="16"/>
                <w:szCs w:val="16"/>
              </w:rPr>
              <w:t>002</w:t>
            </w:r>
          </w:p>
        </w:tc>
      </w:tr>
      <w:tr w:rsidR="00DD0EA6" w:rsidRPr="003147CE" w:rsidTr="008F4B4F">
        <w:trPr>
          <w:trHeight w:val="260"/>
          <w:jc w:val="center"/>
        </w:trPr>
        <w:tc>
          <w:tcPr>
            <w:tcW w:w="20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0EA6" w:rsidRPr="00F7664B" w:rsidRDefault="00DD0EA6" w:rsidP="008F4B4F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0EA6" w:rsidRPr="00F7664B" w:rsidRDefault="00DD0EA6" w:rsidP="008F4B4F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0EA6" w:rsidRPr="00F7664B" w:rsidRDefault="00DD0EA6" w:rsidP="008F4B4F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D0EA6" w:rsidRPr="00987D99" w:rsidRDefault="00DD0EA6" w:rsidP="00DD0EA6">
      <w:pPr>
        <w:rPr>
          <w:sz w:val="8"/>
          <w:szCs w:val="8"/>
        </w:rPr>
      </w:pPr>
    </w:p>
    <w:p w:rsidR="00DD0EA6" w:rsidRPr="00987D99" w:rsidRDefault="00DD0EA6" w:rsidP="00DD0EA6">
      <w:pPr>
        <w:rPr>
          <w:sz w:val="8"/>
          <w:szCs w:val="8"/>
        </w:rPr>
      </w:pPr>
    </w:p>
    <w:p w:rsidR="00DD0EA6" w:rsidRDefault="00DD0EA6" w:rsidP="00DD0EA6">
      <w:pPr>
        <w:ind w:right="-143"/>
        <w:rPr>
          <w:b/>
          <w:i/>
          <w:sz w:val="8"/>
          <w:szCs w:val="8"/>
        </w:rPr>
      </w:pPr>
    </w:p>
    <w:p w:rsidR="00DD0EA6" w:rsidRPr="003D25E0" w:rsidRDefault="00DD0EA6" w:rsidP="00DD0EA6">
      <w:pPr>
        <w:ind w:right="-143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Комплектация:</w:t>
      </w:r>
    </w:p>
    <w:tbl>
      <w:tblPr>
        <w:tblW w:w="10799" w:type="dxa"/>
        <w:jc w:val="center"/>
        <w:tblInd w:w="-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54"/>
        <w:gridCol w:w="540"/>
        <w:gridCol w:w="5668"/>
        <w:gridCol w:w="437"/>
      </w:tblGrid>
      <w:tr w:rsidR="00DD0EA6" w:rsidRPr="00A950E3" w:rsidTr="008F4B4F">
        <w:trPr>
          <w:trHeight w:hRule="exact" w:val="255"/>
          <w:jc w:val="center"/>
        </w:trPr>
        <w:tc>
          <w:tcPr>
            <w:tcW w:w="41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D0EA6" w:rsidRPr="00F7664B" w:rsidRDefault="00DD0EA6" w:rsidP="008F4B4F">
            <w:pPr>
              <w:spacing w:line="216" w:lineRule="auto"/>
              <w:rPr>
                <w:sz w:val="16"/>
                <w:szCs w:val="16"/>
              </w:rPr>
            </w:pPr>
            <w:r w:rsidRPr="00F7664B">
              <w:rPr>
                <w:b/>
                <w:sz w:val="16"/>
                <w:szCs w:val="16"/>
              </w:rPr>
              <w:t xml:space="preserve">установочный патрубок из стали </w:t>
            </w:r>
            <w:proofErr w:type="spellStart"/>
            <w:proofErr w:type="gramStart"/>
            <w:r w:rsidRPr="00F7664B">
              <w:rPr>
                <w:b/>
                <w:sz w:val="16"/>
                <w:szCs w:val="16"/>
              </w:rPr>
              <w:t>Ст</w:t>
            </w:r>
            <w:proofErr w:type="spellEnd"/>
            <w:proofErr w:type="gramEnd"/>
            <w:r w:rsidRPr="00F7664B">
              <w:rPr>
                <w:b/>
                <w:sz w:val="16"/>
                <w:szCs w:val="16"/>
              </w:rPr>
              <w:t xml:space="preserve"> 20, шт.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0EA6" w:rsidRPr="00F7664B" w:rsidRDefault="00DD0EA6" w:rsidP="008F4B4F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0EA6" w:rsidRPr="00F7664B" w:rsidRDefault="00DD0EA6" w:rsidP="008F4B4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7664B">
              <w:rPr>
                <w:b/>
                <w:sz w:val="16"/>
                <w:szCs w:val="16"/>
              </w:rPr>
              <w:t xml:space="preserve">комплект кабелей связи** </w:t>
            </w:r>
            <w:proofErr w:type="gramStart"/>
            <w:r w:rsidRPr="00F7664B">
              <w:rPr>
                <w:b/>
                <w:sz w:val="16"/>
                <w:szCs w:val="16"/>
              </w:rPr>
              <w:t xml:space="preserve">( </w:t>
            </w:r>
            <w:proofErr w:type="gramEnd"/>
            <w:r w:rsidRPr="00F7664B">
              <w:rPr>
                <w:b/>
                <w:sz w:val="16"/>
                <w:szCs w:val="16"/>
              </w:rPr>
              <w:t>БИЦ-АС -1шт.,  БИЦ-ПЭА -2шт.), м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0EA6" w:rsidRPr="00F7664B" w:rsidRDefault="00DD0EA6" w:rsidP="008F4B4F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</w:tbl>
    <w:p w:rsidR="00DD0EA6" w:rsidRPr="005C2DF0" w:rsidRDefault="00DD0EA6" w:rsidP="00DD0EA6">
      <w:pPr>
        <w:tabs>
          <w:tab w:val="left" w:pos="284"/>
        </w:tabs>
        <w:spacing w:line="360" w:lineRule="auto"/>
        <w:ind w:left="360"/>
        <w:rPr>
          <w:b/>
          <w:i/>
          <w:sz w:val="18"/>
          <w:szCs w:val="18"/>
        </w:rPr>
      </w:pPr>
    </w:p>
    <w:p w:rsidR="00DD0EA6" w:rsidRPr="00DA6AE9" w:rsidRDefault="00DD0EA6" w:rsidP="00DD0EA6">
      <w:pPr>
        <w:tabs>
          <w:tab w:val="left" w:pos="284"/>
        </w:tabs>
        <w:spacing w:line="360" w:lineRule="auto"/>
        <w:ind w:left="360"/>
        <w:rPr>
          <w:b/>
          <w:i/>
          <w:sz w:val="18"/>
          <w:szCs w:val="18"/>
        </w:rPr>
      </w:pPr>
      <w:r w:rsidRPr="00DA6AE9">
        <w:rPr>
          <w:b/>
          <w:i/>
          <w:sz w:val="18"/>
          <w:szCs w:val="18"/>
        </w:rPr>
        <w:t>*</w:t>
      </w:r>
      <w:r>
        <w:rPr>
          <w:b/>
          <w:i/>
          <w:sz w:val="18"/>
          <w:szCs w:val="18"/>
        </w:rPr>
        <w:t xml:space="preserve">      </w:t>
      </w:r>
      <w:r w:rsidRPr="00635C1A">
        <w:rPr>
          <w:b/>
          <w:i/>
          <w:sz w:val="16"/>
          <w:szCs w:val="16"/>
        </w:rPr>
        <w:t>–</w:t>
      </w:r>
      <w:r>
        <w:rPr>
          <w:b/>
          <w:i/>
          <w:sz w:val="16"/>
          <w:szCs w:val="16"/>
        </w:rPr>
        <w:t xml:space="preserve"> расходомер поставляется в составе  с БИЦ-214 и АС-111-013</w:t>
      </w:r>
    </w:p>
    <w:p w:rsidR="00DD0EA6" w:rsidRDefault="00DD0EA6" w:rsidP="00DD0EA6">
      <w:pPr>
        <w:tabs>
          <w:tab w:val="left" w:pos="284"/>
        </w:tabs>
        <w:spacing w:line="360" w:lineRule="auto"/>
        <w:ind w:left="360"/>
        <w:rPr>
          <w:b/>
          <w:i/>
          <w:sz w:val="16"/>
          <w:szCs w:val="16"/>
        </w:rPr>
      </w:pPr>
      <w:r>
        <w:rPr>
          <w:b/>
          <w:i/>
          <w:sz w:val="18"/>
          <w:szCs w:val="18"/>
        </w:rPr>
        <w:t>*</w:t>
      </w:r>
      <w:r w:rsidRPr="00B11399">
        <w:rPr>
          <w:b/>
          <w:i/>
          <w:sz w:val="18"/>
          <w:szCs w:val="18"/>
        </w:rPr>
        <w:t>*</w:t>
      </w:r>
      <w:r>
        <w:rPr>
          <w:b/>
          <w:i/>
          <w:sz w:val="18"/>
          <w:szCs w:val="18"/>
        </w:rPr>
        <w:t xml:space="preserve">      </w:t>
      </w:r>
      <w:r w:rsidRPr="00635C1A">
        <w:rPr>
          <w:b/>
          <w:i/>
          <w:sz w:val="16"/>
          <w:szCs w:val="16"/>
        </w:rPr>
        <w:t>–</w:t>
      </w:r>
      <w:r>
        <w:rPr>
          <w:b/>
          <w:i/>
          <w:sz w:val="16"/>
          <w:szCs w:val="16"/>
        </w:rPr>
        <w:t xml:space="preserve"> максимальная длина 30м </w:t>
      </w:r>
    </w:p>
    <w:p w:rsidR="00DD0EA6" w:rsidRPr="00F90118" w:rsidRDefault="00DD0EA6" w:rsidP="00DD0EA6">
      <w:pPr>
        <w:tabs>
          <w:tab w:val="left" w:pos="284"/>
        </w:tabs>
        <w:spacing w:line="360" w:lineRule="auto"/>
        <w:ind w:left="360"/>
        <w:rPr>
          <w:b/>
          <w:i/>
          <w:sz w:val="20"/>
          <w:szCs w:val="20"/>
        </w:rPr>
      </w:pPr>
      <w:r w:rsidRPr="00F90118">
        <w:rPr>
          <w:b/>
          <w:i/>
          <w:sz w:val="20"/>
          <w:szCs w:val="20"/>
        </w:rPr>
        <w:t>Примечания:</w:t>
      </w:r>
    </w:p>
    <w:tbl>
      <w:tblPr>
        <w:tblW w:w="108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400"/>
      </w:tblGrid>
      <w:tr w:rsidR="00DD0EA6" w:rsidRPr="009C197C" w:rsidTr="00DD0EA6">
        <w:trPr>
          <w:trHeight w:hRule="exact" w:val="2407"/>
        </w:trPr>
        <w:tc>
          <w:tcPr>
            <w:tcW w:w="5400" w:type="dxa"/>
          </w:tcPr>
          <w:p w:rsidR="00DD0EA6" w:rsidRDefault="00DD0EA6" w:rsidP="008F4B4F">
            <w:pPr>
              <w:rPr>
                <w:b/>
                <w:sz w:val="16"/>
              </w:rPr>
            </w:pPr>
          </w:p>
          <w:p w:rsidR="00DD0EA6" w:rsidRDefault="00DD0EA6" w:rsidP="008F4B4F">
            <w:pPr>
              <w:rPr>
                <w:b/>
                <w:sz w:val="16"/>
              </w:rPr>
            </w:pPr>
          </w:p>
          <w:p w:rsidR="00DD0EA6" w:rsidRDefault="00DD0EA6" w:rsidP="008F4B4F">
            <w:pPr>
              <w:rPr>
                <w:b/>
                <w:sz w:val="16"/>
              </w:rPr>
            </w:pPr>
          </w:p>
          <w:p w:rsidR="00DD0EA6" w:rsidRDefault="00DD0EA6" w:rsidP="008F4B4F">
            <w:pPr>
              <w:rPr>
                <w:b/>
                <w:sz w:val="16"/>
              </w:rPr>
            </w:pPr>
          </w:p>
          <w:p w:rsidR="00DD0EA6" w:rsidRPr="003F0E77" w:rsidRDefault="00DD0EA6" w:rsidP="008F4B4F">
            <w:pPr>
              <w:rPr>
                <w:b/>
                <w:sz w:val="16"/>
              </w:rPr>
            </w:pPr>
          </w:p>
        </w:tc>
        <w:tc>
          <w:tcPr>
            <w:tcW w:w="5400" w:type="dxa"/>
          </w:tcPr>
          <w:p w:rsidR="00DD0EA6" w:rsidRPr="002E652C" w:rsidRDefault="00DD0EA6" w:rsidP="008F4B4F">
            <w:pPr>
              <w:rPr>
                <w:b/>
                <w:sz w:val="16"/>
                <w:lang w:val="en-US"/>
              </w:rPr>
            </w:pPr>
          </w:p>
        </w:tc>
      </w:tr>
    </w:tbl>
    <w:p w:rsidR="00DD0EA6" w:rsidRDefault="00DD0EA6" w:rsidP="00DD0EA6">
      <w:pPr>
        <w:ind w:right="-143"/>
        <w:rPr>
          <w:b/>
          <w:i/>
          <w:sz w:val="8"/>
          <w:szCs w:val="8"/>
        </w:rPr>
      </w:pPr>
    </w:p>
    <w:p w:rsidR="00DD0EA6" w:rsidRDefault="00DD0EA6" w:rsidP="00DD0EA6">
      <w:pPr>
        <w:ind w:right="-143"/>
        <w:rPr>
          <w:b/>
          <w:i/>
          <w:sz w:val="8"/>
          <w:szCs w:val="8"/>
        </w:rPr>
      </w:pPr>
    </w:p>
    <w:p w:rsidR="00DD0EA6" w:rsidRPr="001D354A" w:rsidRDefault="00DD0EA6" w:rsidP="00DD0EA6">
      <w:pPr>
        <w:pStyle w:val="ae"/>
        <w:spacing w:after="0"/>
        <w:ind w:left="360"/>
        <w:rPr>
          <w:b/>
          <w:sz w:val="4"/>
          <w:szCs w:val="20"/>
        </w:rPr>
      </w:pPr>
    </w:p>
    <w:p w:rsidR="00DD0EA6" w:rsidRDefault="00DD0EA6" w:rsidP="00DD0EA6">
      <w:pPr>
        <w:pStyle w:val="ae"/>
        <w:spacing w:after="0"/>
        <w:ind w:left="360"/>
        <w:rPr>
          <w:b/>
          <w:sz w:val="20"/>
          <w:szCs w:val="20"/>
        </w:rPr>
      </w:pPr>
      <w:r w:rsidRPr="00835195">
        <w:rPr>
          <w:b/>
          <w:sz w:val="20"/>
          <w:szCs w:val="20"/>
        </w:rPr>
        <w:t xml:space="preserve">При заполнении </w:t>
      </w:r>
      <w:r>
        <w:rPr>
          <w:b/>
          <w:sz w:val="20"/>
          <w:szCs w:val="20"/>
        </w:rPr>
        <w:t xml:space="preserve">карты заказа </w:t>
      </w:r>
      <w:r w:rsidRPr="00835195">
        <w:rPr>
          <w:b/>
          <w:sz w:val="20"/>
          <w:szCs w:val="20"/>
        </w:rPr>
        <w:t xml:space="preserve">в прямоугольнике выбранной позиции ставится знак  </w:t>
      </w:r>
      <w:r w:rsidRPr="00835195">
        <w:rPr>
          <w:b/>
          <w:sz w:val="20"/>
          <w:szCs w:val="20"/>
          <w:bdr w:val="single" w:sz="6" w:space="0" w:color="auto"/>
        </w:rPr>
        <w:t xml:space="preserve"> Х</w:t>
      </w:r>
      <w:proofErr w:type="gramStart"/>
      <w:r w:rsidRPr="00835195">
        <w:rPr>
          <w:b/>
          <w:sz w:val="20"/>
          <w:szCs w:val="20"/>
          <w:bdr w:val="single" w:sz="6" w:space="0" w:color="auto"/>
        </w:rPr>
        <w:t xml:space="preserve"> </w:t>
      </w:r>
      <w:r w:rsidRPr="00835195">
        <w:rPr>
          <w:b/>
          <w:sz w:val="20"/>
          <w:szCs w:val="20"/>
        </w:rPr>
        <w:t xml:space="preserve"> ,</w:t>
      </w:r>
      <w:proofErr w:type="gramEnd"/>
    </w:p>
    <w:p w:rsidR="00DD0EA6" w:rsidRPr="00DD3E09" w:rsidRDefault="00DD0EA6" w:rsidP="00DD0EA6">
      <w:pPr>
        <w:pStyle w:val="ae"/>
        <w:spacing w:after="0"/>
        <w:ind w:left="360"/>
        <w:jc w:val="both"/>
        <w:rPr>
          <w:b/>
          <w:sz w:val="16"/>
          <w:szCs w:val="16"/>
        </w:rPr>
      </w:pPr>
      <w:r w:rsidRPr="00835195">
        <w:rPr>
          <w:b/>
          <w:sz w:val="20"/>
          <w:szCs w:val="20"/>
        </w:rPr>
        <w:t>значение параметра указывается в графе таблицы или прямоугольнике рядом с его наименованием</w:t>
      </w:r>
      <w:r>
        <w:rPr>
          <w:b/>
          <w:sz w:val="20"/>
          <w:szCs w:val="20"/>
        </w:rPr>
        <w:t>.</w:t>
      </w:r>
    </w:p>
    <w:p w:rsidR="00DD0EA6" w:rsidRPr="0006033F" w:rsidRDefault="00DD0EA6" w:rsidP="00DD0EA6">
      <w:pPr>
        <w:rPr>
          <w:sz w:val="12"/>
          <w:szCs w:val="20"/>
        </w:rPr>
      </w:pPr>
    </w:p>
    <w:tbl>
      <w:tblPr>
        <w:tblW w:w="10509" w:type="dxa"/>
        <w:tblInd w:w="93" w:type="dxa"/>
        <w:tblLook w:val="04A0" w:firstRow="1" w:lastRow="0" w:firstColumn="1" w:lastColumn="0" w:noHBand="0" w:noVBand="1"/>
      </w:tblPr>
      <w:tblGrid>
        <w:gridCol w:w="3559"/>
        <w:gridCol w:w="425"/>
        <w:gridCol w:w="6525"/>
      </w:tblGrid>
      <w:tr w:rsidR="00DD0EA6" w:rsidTr="008F4B4F">
        <w:trPr>
          <w:trHeight w:val="18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A6" w:rsidRPr="00476FA2" w:rsidRDefault="00DD0EA6" w:rsidP="008F4B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Способ доставки</w:t>
            </w:r>
            <w:r>
              <w:rPr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A6" w:rsidRDefault="00DD0EA6" w:rsidP="008F4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A6" w:rsidRDefault="00DD0EA6" w:rsidP="008F4B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Самовывоз</w:t>
            </w:r>
          </w:p>
        </w:tc>
      </w:tr>
      <w:tr w:rsidR="00DD0EA6" w:rsidTr="008F4B4F">
        <w:trPr>
          <w:trHeight w:val="13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A6" w:rsidRDefault="00DD0EA6" w:rsidP="008F4B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A6" w:rsidRDefault="00DD0EA6" w:rsidP="008F4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A6" w:rsidRDefault="00DD0EA6" w:rsidP="008F4B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Транспортной компанией (</w:t>
            </w:r>
            <w:r w:rsidRPr="004C7BDF">
              <w:rPr>
                <w:color w:val="000000"/>
                <w:sz w:val="20"/>
                <w:szCs w:val="20"/>
              </w:rPr>
              <w:t>Деловые линии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E352E2" w:rsidRPr="000F3155" w:rsidRDefault="00E352E2" w:rsidP="00DD0EA6">
      <w:pPr>
        <w:spacing w:line="0" w:lineRule="atLeast"/>
        <w:jc w:val="center"/>
        <w:rPr>
          <w:color w:val="000000" w:themeColor="text1"/>
          <w:sz w:val="24"/>
          <w:lang w:val="en-US"/>
        </w:rPr>
      </w:pPr>
      <w:bookmarkStart w:id="0" w:name="_GoBack"/>
      <w:bookmarkEnd w:id="0"/>
    </w:p>
    <w:sectPr w:rsidR="00E352E2" w:rsidRPr="000F3155" w:rsidSect="00C62166">
      <w:headerReference w:type="default" r:id="rId7"/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73E" w:rsidRDefault="0055173E" w:rsidP="00782380">
      <w:r>
        <w:separator/>
      </w:r>
    </w:p>
  </w:endnote>
  <w:endnote w:type="continuationSeparator" w:id="0">
    <w:p w:rsidR="0055173E" w:rsidRDefault="0055173E" w:rsidP="0078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66" w:rsidRDefault="00C62166" w:rsidP="00666D82">
    <w:pPr>
      <w:autoSpaceDE w:val="0"/>
      <w:autoSpaceDN w:val="0"/>
      <w:adjustRightInd w:val="0"/>
      <w:jc w:val="center"/>
      <w:rPr>
        <w:b/>
        <w:color w:val="000000" w:themeColor="text1"/>
      </w:rPr>
    </w:pPr>
    <w:r w:rsidRPr="00C62166">
      <w:rPr>
        <w:b/>
        <w:color w:val="000000" w:themeColor="text1"/>
      </w:rPr>
      <w:t>Заполненный опросный лист просим выслать на электронную почту:</w:t>
    </w:r>
  </w:p>
  <w:p w:rsidR="00C62166" w:rsidRPr="00C62166" w:rsidRDefault="00C62166" w:rsidP="00C62166">
    <w:pPr>
      <w:autoSpaceDE w:val="0"/>
      <w:autoSpaceDN w:val="0"/>
      <w:adjustRightInd w:val="0"/>
      <w:rPr>
        <w:b/>
        <w:color w:val="000000" w:themeColor="text1"/>
      </w:rPr>
    </w:pPr>
  </w:p>
  <w:p w:rsidR="00C62166" w:rsidRPr="00C62166" w:rsidRDefault="00C62166" w:rsidP="00666D82">
    <w:pPr>
      <w:autoSpaceDE w:val="0"/>
      <w:autoSpaceDN w:val="0"/>
      <w:adjustRightInd w:val="0"/>
      <w:jc w:val="center"/>
      <w:rPr>
        <w:b/>
        <w:color w:val="000000" w:themeColor="text1"/>
        <w:lang w:val="en-US"/>
      </w:rPr>
    </w:pPr>
    <w:r w:rsidRPr="00C62166">
      <w:rPr>
        <w:rFonts w:ascii="Times New Roman" w:hAnsi="Times New Roman"/>
        <w:b/>
        <w:sz w:val="20"/>
        <w:lang w:val="en-US"/>
      </w:rPr>
      <w:t xml:space="preserve">E-mail: </w:t>
    </w:r>
    <w:r w:rsidRPr="00C62166">
      <w:rPr>
        <w:rFonts w:ascii="Times New Roman" w:hAnsi="Times New Roman"/>
        <w:sz w:val="20"/>
        <w:u w:val="single"/>
        <w:lang w:val="en-US"/>
      </w:rPr>
      <w:t>technology-dv@yandex.ru</w:t>
    </w:r>
  </w:p>
  <w:p w:rsidR="00C62166" w:rsidRPr="00C62166" w:rsidRDefault="00C62166" w:rsidP="00666D82">
    <w:pPr>
      <w:jc w:val="center"/>
      <w:rPr>
        <w:rFonts w:ascii="Times New Roman" w:eastAsia="Calibri" w:hAnsi="Times New Roman" w:cs="Times New Roman"/>
        <w:i/>
        <w:sz w:val="20"/>
        <w:lang w:val="en-US"/>
      </w:rPr>
    </w:pPr>
    <w:r w:rsidRPr="00C62166">
      <w:rPr>
        <w:rFonts w:ascii="Times New Roman" w:eastAsia="Calibri" w:hAnsi="Times New Roman" w:cs="Times New Roman"/>
        <w:b/>
        <w:sz w:val="20"/>
      </w:rPr>
      <w:t>Тел</w:t>
    </w:r>
    <w:r w:rsidRPr="00C62166">
      <w:rPr>
        <w:rFonts w:ascii="Times New Roman" w:eastAsia="Calibri" w:hAnsi="Times New Roman" w:cs="Times New Roman"/>
        <w:b/>
        <w:sz w:val="20"/>
        <w:lang w:val="en-US"/>
      </w:rPr>
      <w:t>.</w:t>
    </w:r>
    <w:r w:rsidRPr="00C62166">
      <w:rPr>
        <w:rFonts w:ascii="Times New Roman" w:eastAsia="Calibri" w:hAnsi="Times New Roman" w:cs="Times New Roman"/>
        <w:i/>
        <w:sz w:val="20"/>
        <w:lang w:val="en-US"/>
      </w:rPr>
      <w:t>+7(423) 297-11-68, 200-58-78</w:t>
    </w:r>
  </w:p>
  <w:p w:rsidR="00C62166" w:rsidRPr="00C62166" w:rsidRDefault="00C62166" w:rsidP="00666D82">
    <w:pPr>
      <w:jc w:val="center"/>
      <w:rPr>
        <w:rFonts w:ascii="Times New Roman" w:eastAsia="Calibri" w:hAnsi="Times New Roman" w:cs="Times New Roman"/>
        <w:sz w:val="20"/>
        <w:lang w:val="en-US"/>
      </w:rPr>
    </w:pPr>
    <w:r w:rsidRPr="00C62166">
      <w:rPr>
        <w:rFonts w:ascii="Times New Roman" w:eastAsia="Calibri" w:hAnsi="Times New Roman" w:cs="Times New Roman"/>
        <w:b/>
        <w:sz w:val="20"/>
      </w:rPr>
      <w:t>Веб</w:t>
    </w:r>
    <w:r w:rsidRPr="00C62166">
      <w:rPr>
        <w:rFonts w:ascii="Times New Roman" w:eastAsia="Calibri" w:hAnsi="Times New Roman" w:cs="Times New Roman"/>
        <w:b/>
        <w:sz w:val="20"/>
        <w:lang w:val="en-US"/>
      </w:rPr>
      <w:t xml:space="preserve"> </w:t>
    </w:r>
    <w:r w:rsidRPr="00C62166">
      <w:rPr>
        <w:rFonts w:ascii="Times New Roman" w:eastAsia="Calibri" w:hAnsi="Times New Roman" w:cs="Times New Roman"/>
        <w:b/>
        <w:sz w:val="20"/>
      </w:rPr>
      <w:t>сайт</w:t>
    </w:r>
    <w:r w:rsidRPr="00C62166">
      <w:rPr>
        <w:rFonts w:ascii="Times New Roman" w:eastAsia="Calibri" w:hAnsi="Times New Roman" w:cs="Times New Roman"/>
        <w:b/>
        <w:sz w:val="20"/>
        <w:lang w:val="en-US"/>
      </w:rPr>
      <w:t xml:space="preserve">: </w:t>
    </w:r>
    <w:hyperlink r:id="rId1" w:history="1">
      <w:r w:rsidRPr="00C62166">
        <w:rPr>
          <w:rFonts w:ascii="Times New Roman" w:eastAsia="Calibri" w:hAnsi="Times New Roman" w:cs="Times New Roman"/>
          <w:color w:val="000000"/>
          <w:sz w:val="20"/>
          <w:u w:val="single"/>
          <w:lang w:val="en-US"/>
        </w:rPr>
        <w:t>www: technology-dv.ru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73E" w:rsidRDefault="0055173E" w:rsidP="00782380">
      <w:r>
        <w:separator/>
      </w:r>
    </w:p>
  </w:footnote>
  <w:footnote w:type="continuationSeparator" w:id="0">
    <w:p w:rsidR="0055173E" w:rsidRDefault="0055173E" w:rsidP="00782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155" w:rsidRPr="00DD0EA6" w:rsidRDefault="000F3155" w:rsidP="000F3155">
    <w:pPr>
      <w:pStyle w:val="2"/>
      <w:rPr>
        <w:rFonts w:ascii="Times New Roman" w:hAnsi="Times New Roman" w:cs="Times New Roman"/>
        <w:color w:val="000000" w:themeColor="text1"/>
        <w:sz w:val="22"/>
      </w:rPr>
    </w:pPr>
    <w:r w:rsidRPr="00DD0EA6">
      <w:rPr>
        <w:rFonts w:ascii="Times New Roman" w:hAnsi="Times New Roman" w:cs="Times New Roman"/>
        <w:color w:val="000000" w:themeColor="text1"/>
        <w:sz w:val="22"/>
      </w:rPr>
      <w:t>ГК Технические Решения!</w:t>
    </w:r>
  </w:p>
  <w:p w:rsidR="000F3155" w:rsidRPr="00DD0EA6" w:rsidRDefault="000F3155" w:rsidP="000F3155">
    <w:pPr>
      <w:pStyle w:val="ac"/>
      <w:rPr>
        <w:rFonts w:ascii="Times New Roman" w:hAnsi="Times New Roman"/>
        <w:color w:val="000000" w:themeColor="text1"/>
        <w:sz w:val="18"/>
      </w:rPr>
    </w:pPr>
    <w:r w:rsidRPr="00DD0EA6">
      <w:rPr>
        <w:rFonts w:ascii="Times New Roman" w:hAnsi="Times New Roman"/>
        <w:color w:val="000000" w:themeColor="text1"/>
        <w:sz w:val="18"/>
      </w:rPr>
      <w:t>Производим проектирование, комплектацию, монтаж и наладку узлов учета тепла, воды, пара, сточных вод!</w:t>
    </w:r>
  </w:p>
  <w:p w:rsidR="000F3155" w:rsidRPr="00DD0EA6" w:rsidRDefault="000F3155" w:rsidP="000F3155">
    <w:pPr>
      <w:pStyle w:val="ac"/>
      <w:rPr>
        <w:rFonts w:ascii="Times New Roman" w:hAnsi="Times New Roman"/>
        <w:color w:val="000000" w:themeColor="text1"/>
        <w:sz w:val="18"/>
      </w:rPr>
    </w:pPr>
    <w:r w:rsidRPr="00DD0EA6">
      <w:rPr>
        <w:rFonts w:ascii="Times New Roman" w:hAnsi="Times New Roman"/>
        <w:color w:val="000000" w:themeColor="text1"/>
        <w:sz w:val="18"/>
      </w:rPr>
      <w:t>Работы по автоматизации инженерных систем!</w:t>
    </w:r>
  </w:p>
  <w:p w:rsidR="000F3155" w:rsidRPr="00DD0EA6" w:rsidRDefault="000F3155" w:rsidP="000F3155">
    <w:pPr>
      <w:pStyle w:val="ac"/>
      <w:rPr>
        <w:rFonts w:ascii="Times New Roman" w:hAnsi="Times New Roman"/>
        <w:color w:val="000000" w:themeColor="text1"/>
        <w:sz w:val="18"/>
      </w:rPr>
    </w:pPr>
    <w:r w:rsidRPr="00DD0EA6">
      <w:rPr>
        <w:rFonts w:ascii="Times New Roman" w:hAnsi="Times New Roman"/>
        <w:color w:val="000000" w:themeColor="text1"/>
        <w:sz w:val="18"/>
      </w:rPr>
      <w:t>Сервисное обслуживание!</w:t>
    </w:r>
  </w:p>
  <w:p w:rsidR="000F3155" w:rsidRPr="00DD0EA6" w:rsidRDefault="000F3155" w:rsidP="000F3155">
    <w:pPr>
      <w:pStyle w:val="ac"/>
      <w:rPr>
        <w:rFonts w:ascii="Times New Roman" w:hAnsi="Times New Roman"/>
        <w:i/>
        <w:color w:val="000000" w:themeColor="text1"/>
        <w:sz w:val="20"/>
      </w:rPr>
    </w:pPr>
    <w:r w:rsidRPr="00DD0EA6">
      <w:rPr>
        <w:rFonts w:ascii="Times New Roman" w:hAnsi="Times New Roman"/>
        <w:color w:val="000000" w:themeColor="text1"/>
        <w:sz w:val="20"/>
      </w:rPr>
      <w:t>Тел.</w:t>
    </w:r>
    <w:r w:rsidRPr="00DD0EA6">
      <w:rPr>
        <w:rFonts w:ascii="Times New Roman" w:hAnsi="Times New Roman"/>
        <w:i/>
        <w:color w:val="000000" w:themeColor="text1"/>
        <w:sz w:val="20"/>
      </w:rPr>
      <w:t>+7(423) 297-11-68, 200-58-78</w:t>
    </w:r>
  </w:p>
  <w:p w:rsidR="00782380" w:rsidRPr="00DD0EA6" w:rsidRDefault="000F3155" w:rsidP="000F3155">
    <w:pPr>
      <w:jc w:val="both"/>
      <w:rPr>
        <w:rFonts w:ascii="Times New Roman" w:hAnsi="Times New Roman"/>
        <w:color w:val="0070C0"/>
        <w:sz w:val="20"/>
        <w:u w:val="single"/>
      </w:rPr>
    </w:pPr>
    <w:r w:rsidRPr="00DD0EA6">
      <w:rPr>
        <w:rFonts w:ascii="Times New Roman" w:hAnsi="Times New Roman"/>
        <w:sz w:val="20"/>
      </w:rPr>
      <w:t xml:space="preserve">Вебсайт: </w:t>
    </w:r>
    <w:hyperlink r:id="rId1" w:history="1">
      <w:r w:rsidRPr="00DD0EA6">
        <w:rPr>
          <w:rStyle w:val="a9"/>
          <w:rFonts w:ascii="Times New Roman" w:hAnsi="Times New Roman"/>
          <w:color w:val="0070C0"/>
          <w:sz w:val="20"/>
          <w:lang w:val="en-US"/>
        </w:rPr>
        <w:t>www</w:t>
      </w:r>
      <w:r w:rsidRPr="00DD0EA6">
        <w:rPr>
          <w:rStyle w:val="a9"/>
          <w:rFonts w:ascii="Times New Roman" w:hAnsi="Times New Roman"/>
          <w:color w:val="0070C0"/>
          <w:sz w:val="20"/>
        </w:rPr>
        <w:t xml:space="preserve">: </w:t>
      </w:r>
      <w:r w:rsidRPr="00DD0EA6">
        <w:rPr>
          <w:rStyle w:val="a9"/>
          <w:rFonts w:ascii="Times New Roman" w:hAnsi="Times New Roman"/>
          <w:color w:val="0070C0"/>
          <w:sz w:val="20"/>
          <w:lang w:val="en-US"/>
        </w:rPr>
        <w:t>technology</w:t>
      </w:r>
      <w:r w:rsidRPr="00DD0EA6">
        <w:rPr>
          <w:rStyle w:val="a9"/>
          <w:rFonts w:ascii="Times New Roman" w:hAnsi="Times New Roman"/>
          <w:color w:val="0070C0"/>
          <w:sz w:val="20"/>
        </w:rPr>
        <w:t>-</w:t>
      </w:r>
      <w:r w:rsidRPr="00DD0EA6">
        <w:rPr>
          <w:rStyle w:val="a9"/>
          <w:rFonts w:ascii="Times New Roman" w:hAnsi="Times New Roman"/>
          <w:color w:val="0070C0"/>
          <w:sz w:val="20"/>
          <w:lang w:val="en-US"/>
        </w:rPr>
        <w:t>dv</w:t>
      </w:r>
      <w:r w:rsidRPr="00DD0EA6">
        <w:rPr>
          <w:rStyle w:val="a9"/>
          <w:rFonts w:ascii="Times New Roman" w:hAnsi="Times New Roman"/>
          <w:color w:val="0070C0"/>
          <w:sz w:val="20"/>
        </w:rPr>
        <w:t>.</w:t>
      </w:r>
      <w:r w:rsidRPr="00DD0EA6">
        <w:rPr>
          <w:rStyle w:val="a9"/>
          <w:rFonts w:ascii="Times New Roman" w:hAnsi="Times New Roman"/>
          <w:color w:val="0070C0"/>
          <w:sz w:val="20"/>
          <w:lang w:val="en-US"/>
        </w:rPr>
        <w:t>ru</w:t>
      </w:r>
    </w:hyperlink>
    <w:r w:rsidRPr="00DD0EA6">
      <w:rPr>
        <w:sz w:val="20"/>
      </w:rPr>
      <w:t xml:space="preserve">  </w:t>
    </w:r>
    <w:r w:rsidRPr="00DD0EA6">
      <w:rPr>
        <w:rFonts w:ascii="Times New Roman" w:hAnsi="Times New Roman"/>
        <w:sz w:val="20"/>
        <w:lang w:val="en-US"/>
      </w:rPr>
      <w:t>E</w:t>
    </w:r>
    <w:r w:rsidRPr="00DD0EA6">
      <w:rPr>
        <w:rFonts w:ascii="Times New Roman" w:hAnsi="Times New Roman"/>
        <w:sz w:val="20"/>
      </w:rPr>
      <w:t>-</w:t>
    </w:r>
    <w:r w:rsidRPr="00DD0EA6">
      <w:rPr>
        <w:rFonts w:ascii="Times New Roman" w:hAnsi="Times New Roman"/>
        <w:sz w:val="20"/>
        <w:lang w:val="en-US"/>
      </w:rPr>
      <w:t>mail</w:t>
    </w:r>
    <w:r w:rsidRPr="00DD0EA6">
      <w:rPr>
        <w:rFonts w:ascii="Times New Roman" w:hAnsi="Times New Roman"/>
        <w:sz w:val="20"/>
      </w:rPr>
      <w:t xml:space="preserve">: </w:t>
    </w:r>
    <w:hyperlink r:id="rId2" w:history="1">
      <w:r w:rsidRPr="00DD0EA6">
        <w:rPr>
          <w:rStyle w:val="a9"/>
          <w:rFonts w:ascii="Times New Roman" w:hAnsi="Times New Roman"/>
          <w:sz w:val="20"/>
          <w:lang w:val="en-US"/>
        </w:rPr>
        <w:t>technology</w:t>
      </w:r>
      <w:r w:rsidRPr="00DD0EA6">
        <w:rPr>
          <w:rStyle w:val="a9"/>
          <w:rFonts w:ascii="Times New Roman" w:hAnsi="Times New Roman"/>
          <w:sz w:val="20"/>
        </w:rPr>
        <w:t>-</w:t>
      </w:r>
      <w:r w:rsidRPr="00DD0EA6">
        <w:rPr>
          <w:rStyle w:val="a9"/>
          <w:rFonts w:ascii="Times New Roman" w:hAnsi="Times New Roman"/>
          <w:sz w:val="20"/>
          <w:lang w:val="en-US"/>
        </w:rPr>
        <w:t>dv</w:t>
      </w:r>
      <w:r w:rsidRPr="00DD0EA6">
        <w:rPr>
          <w:rStyle w:val="a9"/>
          <w:rFonts w:ascii="Times New Roman" w:hAnsi="Times New Roman"/>
          <w:sz w:val="20"/>
        </w:rPr>
        <w:t>@</w:t>
      </w:r>
      <w:r w:rsidRPr="00DD0EA6">
        <w:rPr>
          <w:rStyle w:val="a9"/>
          <w:rFonts w:ascii="Times New Roman" w:hAnsi="Times New Roman"/>
          <w:sz w:val="20"/>
          <w:lang w:val="en-US"/>
        </w:rPr>
        <w:t>yandex</w:t>
      </w:r>
      <w:r w:rsidRPr="00DD0EA6">
        <w:rPr>
          <w:rStyle w:val="a9"/>
          <w:rFonts w:ascii="Times New Roman" w:hAnsi="Times New Roman"/>
          <w:sz w:val="20"/>
        </w:rPr>
        <w:t>.</w:t>
      </w:r>
      <w:proofErr w:type="spellStart"/>
      <w:r w:rsidRPr="00DD0EA6">
        <w:rPr>
          <w:rStyle w:val="a9"/>
          <w:rFonts w:ascii="Times New Roman" w:hAnsi="Times New Roman"/>
          <w:sz w:val="20"/>
          <w:lang w:val="en-US"/>
        </w:rPr>
        <w:t>ru</w:t>
      </w:r>
      <w:proofErr w:type="spellEnd"/>
    </w:hyperlink>
  </w:p>
  <w:p w:rsidR="000F3155" w:rsidRPr="000F3155" w:rsidRDefault="000F3155" w:rsidP="000F3155">
    <w:pPr>
      <w:jc w:val="both"/>
      <w:rPr>
        <w:color w:val="000000" w:themeColor="text1"/>
        <w:sz w:val="12"/>
      </w:rPr>
    </w:pPr>
    <w:r w:rsidRPr="000F3155">
      <w:rPr>
        <w:rFonts w:ascii="Times New Roman" w:hAnsi="Times New Roman"/>
        <w:color w:val="000000" w:themeColor="text1"/>
        <w:u w:val="single"/>
      </w:rPr>
      <w:t>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80"/>
    <w:rsid w:val="00025D3A"/>
    <w:rsid w:val="00026B60"/>
    <w:rsid w:val="000900C1"/>
    <w:rsid w:val="000B5001"/>
    <w:rsid w:val="000F0808"/>
    <w:rsid w:val="000F115D"/>
    <w:rsid w:val="000F3155"/>
    <w:rsid w:val="00122EEC"/>
    <w:rsid w:val="001341D9"/>
    <w:rsid w:val="00155399"/>
    <w:rsid w:val="00173D87"/>
    <w:rsid w:val="00192E78"/>
    <w:rsid w:val="001C5F4C"/>
    <w:rsid w:val="0026539C"/>
    <w:rsid w:val="0027040F"/>
    <w:rsid w:val="00271659"/>
    <w:rsid w:val="002B08BC"/>
    <w:rsid w:val="002D6945"/>
    <w:rsid w:val="0034490B"/>
    <w:rsid w:val="003475B0"/>
    <w:rsid w:val="00354B38"/>
    <w:rsid w:val="003E0BF2"/>
    <w:rsid w:val="003E1282"/>
    <w:rsid w:val="003E65B8"/>
    <w:rsid w:val="004C1473"/>
    <w:rsid w:val="004D197B"/>
    <w:rsid w:val="004E74BC"/>
    <w:rsid w:val="005115F4"/>
    <w:rsid w:val="0055173E"/>
    <w:rsid w:val="005D26B7"/>
    <w:rsid w:val="005F1B86"/>
    <w:rsid w:val="00624865"/>
    <w:rsid w:val="00666D82"/>
    <w:rsid w:val="00680A1C"/>
    <w:rsid w:val="006B10B1"/>
    <w:rsid w:val="006B273C"/>
    <w:rsid w:val="00752FBE"/>
    <w:rsid w:val="00771239"/>
    <w:rsid w:val="00782380"/>
    <w:rsid w:val="007D2B80"/>
    <w:rsid w:val="0082259F"/>
    <w:rsid w:val="008541A2"/>
    <w:rsid w:val="00862F7B"/>
    <w:rsid w:val="008A1D38"/>
    <w:rsid w:val="008A3CC1"/>
    <w:rsid w:val="008E6378"/>
    <w:rsid w:val="008F3B8F"/>
    <w:rsid w:val="0095009C"/>
    <w:rsid w:val="00950560"/>
    <w:rsid w:val="00950AE7"/>
    <w:rsid w:val="00987BAB"/>
    <w:rsid w:val="009C3646"/>
    <w:rsid w:val="009C4B10"/>
    <w:rsid w:val="00A0071D"/>
    <w:rsid w:val="00A43045"/>
    <w:rsid w:val="00A651F3"/>
    <w:rsid w:val="00B30225"/>
    <w:rsid w:val="00B3246A"/>
    <w:rsid w:val="00B42F61"/>
    <w:rsid w:val="00BC11DF"/>
    <w:rsid w:val="00C26FE1"/>
    <w:rsid w:val="00C62166"/>
    <w:rsid w:val="00C737CC"/>
    <w:rsid w:val="00C97EDF"/>
    <w:rsid w:val="00CF23F6"/>
    <w:rsid w:val="00CF5908"/>
    <w:rsid w:val="00D34393"/>
    <w:rsid w:val="00D73A7B"/>
    <w:rsid w:val="00D8063E"/>
    <w:rsid w:val="00DB54FE"/>
    <w:rsid w:val="00DD0EA6"/>
    <w:rsid w:val="00E11260"/>
    <w:rsid w:val="00E13751"/>
    <w:rsid w:val="00E352E2"/>
    <w:rsid w:val="00E61043"/>
    <w:rsid w:val="00E63612"/>
    <w:rsid w:val="00EB6F25"/>
    <w:rsid w:val="00ED583B"/>
    <w:rsid w:val="00EF7DFD"/>
    <w:rsid w:val="00F15CEF"/>
    <w:rsid w:val="00F40FDD"/>
    <w:rsid w:val="00F76C61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A6"/>
    <w:pPr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315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73D8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D0EA6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basedOn w:val="a0"/>
    <w:uiPriority w:val="99"/>
    <w:unhideWhenUsed/>
    <w:rsid w:val="009C4B10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CF23F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73D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F31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F3155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0F31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0">
    <w:name w:val="Заголовок 6 Знак"/>
    <w:basedOn w:val="a0"/>
    <w:link w:val="6"/>
    <w:rsid w:val="00DD0EA6"/>
    <w:rPr>
      <w:rFonts w:ascii="Times New Roman" w:eastAsia="Times New Roman" w:hAnsi="Times New Roman" w:cs="Times New Roman"/>
      <w:b/>
      <w:bCs/>
      <w:lang w:eastAsia="ru-RU"/>
    </w:rPr>
  </w:style>
  <w:style w:type="table" w:styleId="ad">
    <w:name w:val="Table Grid"/>
    <w:basedOn w:val="a1"/>
    <w:rsid w:val="00DD0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DD0EA6"/>
    <w:pPr>
      <w:spacing w:after="120"/>
    </w:pPr>
  </w:style>
  <w:style w:type="character" w:customStyle="1" w:styleId="af">
    <w:name w:val="Основной текст Знак"/>
    <w:basedOn w:val="a0"/>
    <w:link w:val="ae"/>
    <w:rsid w:val="00DD0EA6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A6"/>
    <w:pPr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315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73D8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D0EA6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basedOn w:val="a0"/>
    <w:uiPriority w:val="99"/>
    <w:unhideWhenUsed/>
    <w:rsid w:val="009C4B10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CF23F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73D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F31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F3155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0F31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0">
    <w:name w:val="Заголовок 6 Знак"/>
    <w:basedOn w:val="a0"/>
    <w:link w:val="6"/>
    <w:rsid w:val="00DD0EA6"/>
    <w:rPr>
      <w:rFonts w:ascii="Times New Roman" w:eastAsia="Times New Roman" w:hAnsi="Times New Roman" w:cs="Times New Roman"/>
      <w:b/>
      <w:bCs/>
      <w:lang w:eastAsia="ru-RU"/>
    </w:rPr>
  </w:style>
  <w:style w:type="table" w:styleId="ad">
    <w:name w:val="Table Grid"/>
    <w:basedOn w:val="a1"/>
    <w:rsid w:val="00DD0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DD0EA6"/>
    <w:pPr>
      <w:spacing w:after="120"/>
    </w:pPr>
  </w:style>
  <w:style w:type="character" w:customStyle="1" w:styleId="af">
    <w:name w:val="Основной текст Знак"/>
    <w:basedOn w:val="a0"/>
    <w:link w:val="ae"/>
    <w:rsid w:val="00DD0EA6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technology-dv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chnology-dv@yandex.ru" TargetMode="External"/><Relationship Id="rId1" Type="http://schemas.openxmlformats.org/officeDocument/2006/relationships/hyperlink" Target="http://technology-d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Данил</cp:lastModifiedBy>
  <cp:revision>51</cp:revision>
  <cp:lastPrinted>2014-06-06T07:55:00Z</cp:lastPrinted>
  <dcterms:created xsi:type="dcterms:W3CDTF">2013-07-27T12:46:00Z</dcterms:created>
  <dcterms:modified xsi:type="dcterms:W3CDTF">2016-06-12T11:23:00Z</dcterms:modified>
</cp:coreProperties>
</file>